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6D" w:rsidRDefault="005469F1" w:rsidP="00DD5FE0">
      <w:pPr>
        <w:spacing w:after="0" w:line="240" w:lineRule="auto"/>
        <w:textAlignment w:val="baseline"/>
        <w:outlineLvl w:val="5"/>
        <w:rPr>
          <w:rFonts w:ascii="Georgia" w:eastAsia="Times New Roman" w:hAnsi="Georgia"/>
          <w:b/>
          <w:bCs/>
          <w:color w:val="FF33CC"/>
          <w:sz w:val="12"/>
          <w:lang w:eastAsia="hu-HU"/>
        </w:rPr>
      </w:pPr>
      <w:r w:rsidRPr="005469F1">
        <w:rPr>
          <w:rFonts w:ascii="Times New Roman" w:hAnsi="Times New Roman"/>
          <w:noProof/>
          <w:sz w:val="26"/>
          <w:szCs w:val="26"/>
          <w:lang w:eastAsia="hu-H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9" type="#_x0000_t64" style="position:absolute;margin-left:-73.35pt;margin-top:-95.65pt;width:618.7pt;height:106.35pt;z-index:251658240" strokecolor="#d99594" strokeweight="1pt">
            <v:fill color2="#e5b8b7" focusposition="1" focussize="" focus="100%" type="gradient"/>
            <v:shadow on="t" type="perspective" color="#622423" opacity=".5" offset="1pt" offset2="-3pt"/>
          </v:shape>
        </w:pict>
      </w:r>
      <w:r>
        <w:rPr>
          <w:rFonts w:ascii="Georgia" w:eastAsia="Times New Roman" w:hAnsi="Georgia"/>
          <w:b/>
          <w:bCs/>
          <w:noProof/>
          <w:color w:val="FF33CC"/>
          <w:sz w:val="12"/>
          <w:lang w:eastAsia="hu-HU"/>
        </w:rPr>
        <w:pict>
          <v:shape id="_x0000_s1027" type="#_x0000_t64" style="position:absolute;margin-left:-101pt;margin-top:-43.55pt;width:625.4pt;height:170.8pt;z-index:251656192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27">
              <w:txbxContent>
                <w:p w:rsidR="00C5086D" w:rsidRPr="00C5086D" w:rsidRDefault="00C5086D" w:rsidP="00C5086D">
                  <w:pPr>
                    <w:spacing w:after="0" w:line="240" w:lineRule="auto"/>
                    <w:jc w:val="center"/>
                    <w:textAlignment w:val="baseline"/>
                    <w:outlineLvl w:val="5"/>
                    <w:rPr>
                      <w:rFonts w:ascii="Georgia" w:eastAsia="Times New Roman" w:hAnsi="Georgia"/>
                      <w:b/>
                      <w:bCs/>
                      <w:color w:val="FF0066"/>
                      <w:sz w:val="39"/>
                      <w:lang w:eastAsia="hu-HU"/>
                    </w:rPr>
                  </w:pPr>
                  <w:r w:rsidRPr="003A636B">
                    <w:rPr>
                      <w:rFonts w:ascii="Georgia" w:eastAsia="Times New Roman" w:hAnsi="Georgia"/>
                      <w:b/>
                      <w:bCs/>
                      <w:color w:val="FF0066"/>
                      <w:sz w:val="39"/>
                      <w:lang w:eastAsia="hu-HU"/>
                    </w:rPr>
                    <w:t>MEGHÍVÓ</w:t>
                  </w:r>
                </w:p>
                <w:p w:rsidR="00C5086D" w:rsidRPr="003A0A5F" w:rsidRDefault="00C5086D" w:rsidP="00C5086D">
                  <w:pPr>
                    <w:tabs>
                      <w:tab w:val="left" w:pos="10620"/>
                    </w:tabs>
                    <w:spacing w:after="0" w:line="240" w:lineRule="auto"/>
                    <w:jc w:val="center"/>
                    <w:rPr>
                      <w:rFonts w:ascii="Century Schoolbook" w:hAnsi="Century Schoolbook"/>
                      <w:b/>
                      <w:sz w:val="6"/>
                      <w:szCs w:val="28"/>
                    </w:rPr>
                  </w:pPr>
                  <w:r w:rsidRPr="003A0A5F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 xml:space="preserve">XIII. Hazamentem a „PIC”-ből Online Tanfolyam </w:t>
                  </w:r>
                </w:p>
                <w:p w:rsidR="00C5086D" w:rsidRPr="003A0A5F" w:rsidRDefault="00C5086D" w:rsidP="00C5086D">
                  <w:pPr>
                    <w:tabs>
                      <w:tab w:val="left" w:pos="10620"/>
                    </w:tabs>
                    <w:spacing w:after="0" w:line="240" w:lineRule="auto"/>
                    <w:jc w:val="center"/>
                    <w:rPr>
                      <w:rFonts w:ascii="Century Schoolbook" w:hAnsi="Century Schoolbook" w:cs="Arial"/>
                      <w:b/>
                      <w:i/>
                      <w:sz w:val="32"/>
                    </w:rPr>
                  </w:pPr>
                  <w:r w:rsidRPr="003A0A5F">
                    <w:rPr>
                      <w:rFonts w:ascii="Century Schoolbook" w:hAnsi="Century Schoolbook" w:cs="Arial"/>
                      <w:b/>
                      <w:i/>
                      <w:sz w:val="32"/>
                    </w:rPr>
                    <w:t xml:space="preserve">2021. </w:t>
                  </w:r>
                  <w:r w:rsidR="00866437">
                    <w:rPr>
                      <w:rFonts w:ascii="Century Schoolbook" w:hAnsi="Century Schoolbook" w:cs="Arial"/>
                      <w:b/>
                      <w:i/>
                      <w:sz w:val="32"/>
                    </w:rPr>
                    <w:t>április 10</w:t>
                  </w:r>
                  <w:r w:rsidRPr="003A0A5F">
                    <w:rPr>
                      <w:rFonts w:ascii="Century Schoolbook" w:hAnsi="Century Schoolbook" w:cs="Arial"/>
                      <w:b/>
                      <w:i/>
                      <w:sz w:val="32"/>
                    </w:rPr>
                    <w:t>.</w:t>
                  </w:r>
                </w:p>
                <w:p w:rsidR="00C5086D" w:rsidRPr="00C5086D" w:rsidRDefault="00C5086D" w:rsidP="00C5086D">
                  <w:pPr>
                    <w:tabs>
                      <w:tab w:val="left" w:pos="10620"/>
                    </w:tabs>
                    <w:spacing w:line="240" w:lineRule="auto"/>
                    <w:jc w:val="center"/>
                    <w:rPr>
                      <w:rFonts w:ascii="Century Schoolbook" w:hAnsi="Century Schoolbook" w:cs="Arial"/>
                    </w:rPr>
                  </w:pPr>
                  <w:r>
                    <w:rPr>
                      <w:rFonts w:ascii="Century Schoolbook" w:hAnsi="Century Schoolbook" w:cs="Arial"/>
                    </w:rPr>
                    <w:t>http://newinst.wix.com/hazapic2021</w:t>
                  </w:r>
                </w:p>
                <w:p w:rsidR="00C5086D" w:rsidRDefault="00C5086D" w:rsidP="00C5086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sz w:val="28"/>
                    </w:rPr>
                  </w:pPr>
                </w:p>
                <w:p w:rsidR="00C5086D" w:rsidRDefault="00C5086D" w:rsidP="00C5086D"/>
              </w:txbxContent>
            </v:textbox>
          </v:shape>
        </w:pict>
      </w:r>
    </w:p>
    <w:p w:rsidR="00C5086D" w:rsidRDefault="00002A3C" w:rsidP="00DD5FE0">
      <w:pPr>
        <w:spacing w:after="0" w:line="240" w:lineRule="auto"/>
        <w:textAlignment w:val="baseline"/>
        <w:outlineLvl w:val="5"/>
        <w:rPr>
          <w:rFonts w:ascii="Georgia" w:eastAsia="Times New Roman" w:hAnsi="Georgia"/>
          <w:b/>
          <w:bCs/>
          <w:color w:val="FF33CC"/>
          <w:sz w:val="12"/>
          <w:lang w:eastAsia="hu-HU"/>
        </w:rPr>
      </w:pPr>
      <w:r>
        <w:rPr>
          <w:rFonts w:ascii="Times New Roman" w:hAnsi="Times New Roman"/>
          <w:noProof/>
          <w:sz w:val="26"/>
          <w:szCs w:val="26"/>
          <w:lang w:eastAsia="hu-HU"/>
        </w:rPr>
        <w:drawing>
          <wp:anchor distT="12192" distB="15559" distL="120396" distR="119816" simplePos="0" relativeHeight="251657216" behindDoc="0" locked="0" layoutInCell="1" allowOverlap="1">
            <wp:simplePos x="0" y="0"/>
            <wp:positionH relativeFrom="column">
              <wp:posOffset>5196459</wp:posOffset>
            </wp:positionH>
            <wp:positionV relativeFrom="paragraph">
              <wp:posOffset>8128</wp:posOffset>
            </wp:positionV>
            <wp:extent cx="1468937" cy="1460311"/>
            <wp:effectExtent l="19050" t="0" r="0" b="0"/>
            <wp:wrapNone/>
            <wp:docPr id="4" name="Kép 6" descr="maternity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ernity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37" cy="14603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5086D" w:rsidRDefault="00C5086D" w:rsidP="00DD5FE0">
      <w:pPr>
        <w:spacing w:after="0" w:line="240" w:lineRule="auto"/>
        <w:textAlignment w:val="baseline"/>
        <w:outlineLvl w:val="5"/>
        <w:rPr>
          <w:rFonts w:ascii="Georgia" w:eastAsia="Times New Roman" w:hAnsi="Georgia"/>
          <w:b/>
          <w:bCs/>
          <w:color w:val="FF33CC"/>
          <w:sz w:val="12"/>
          <w:lang w:eastAsia="hu-HU"/>
        </w:rPr>
      </w:pPr>
    </w:p>
    <w:p w:rsidR="00C5086D" w:rsidRDefault="00C5086D" w:rsidP="00DD5FE0">
      <w:pPr>
        <w:spacing w:after="0" w:line="240" w:lineRule="auto"/>
        <w:textAlignment w:val="baseline"/>
        <w:outlineLvl w:val="5"/>
        <w:rPr>
          <w:rFonts w:ascii="Georgia" w:eastAsia="Times New Roman" w:hAnsi="Georgia"/>
          <w:b/>
          <w:bCs/>
          <w:color w:val="FF33CC"/>
          <w:sz w:val="12"/>
          <w:lang w:eastAsia="hu-HU"/>
        </w:rPr>
      </w:pPr>
    </w:p>
    <w:p w:rsidR="00C5086D" w:rsidRDefault="00C5086D" w:rsidP="00DD5FE0">
      <w:pPr>
        <w:spacing w:after="0" w:line="240" w:lineRule="auto"/>
        <w:textAlignment w:val="baseline"/>
        <w:outlineLvl w:val="5"/>
        <w:rPr>
          <w:rFonts w:ascii="Georgia" w:eastAsia="Times New Roman" w:hAnsi="Georgia"/>
          <w:b/>
          <w:bCs/>
          <w:color w:val="FF33CC"/>
          <w:sz w:val="12"/>
          <w:lang w:eastAsia="hu-HU"/>
        </w:rPr>
      </w:pPr>
    </w:p>
    <w:p w:rsidR="00C5086D" w:rsidRDefault="00C5086D" w:rsidP="00DD5FE0">
      <w:pPr>
        <w:spacing w:after="0" w:line="240" w:lineRule="auto"/>
        <w:textAlignment w:val="baseline"/>
        <w:outlineLvl w:val="5"/>
        <w:rPr>
          <w:rFonts w:ascii="Georgia" w:eastAsia="Times New Roman" w:hAnsi="Georgia"/>
          <w:b/>
          <w:bCs/>
          <w:color w:val="FF33CC"/>
          <w:sz w:val="12"/>
          <w:lang w:eastAsia="hu-HU"/>
        </w:rPr>
      </w:pPr>
    </w:p>
    <w:p w:rsidR="00B66734" w:rsidRPr="00DD5FE0" w:rsidRDefault="00B66734" w:rsidP="00DD5FE0">
      <w:pPr>
        <w:spacing w:after="0" w:line="240" w:lineRule="auto"/>
        <w:textAlignment w:val="baseline"/>
        <w:outlineLvl w:val="5"/>
        <w:rPr>
          <w:rFonts w:ascii="Georgia" w:eastAsia="Times New Roman" w:hAnsi="Georgia"/>
          <w:b/>
          <w:bCs/>
          <w:color w:val="FF33CC"/>
          <w:sz w:val="12"/>
          <w:lang w:eastAsia="hu-HU"/>
        </w:rPr>
      </w:pPr>
    </w:p>
    <w:p w:rsidR="00663DBA" w:rsidRPr="00DD5FE0" w:rsidRDefault="004005C0" w:rsidP="00C5086D">
      <w:pPr>
        <w:spacing w:after="0"/>
        <w:jc w:val="center"/>
        <w:textAlignment w:val="baseline"/>
        <w:outlineLvl w:val="5"/>
        <w:rPr>
          <w:rStyle w:val="fsl"/>
          <w:rFonts w:ascii="Times New Roman" w:hAnsi="Times New Roman"/>
          <w:sz w:val="28"/>
        </w:rPr>
      </w:pPr>
      <w:r w:rsidRPr="003A636B">
        <w:rPr>
          <w:rFonts w:ascii="Georgia" w:eastAsia="Times New Roman" w:hAnsi="Georgia"/>
          <w:b/>
          <w:bCs/>
          <w:color w:val="FF0066"/>
          <w:sz w:val="39"/>
          <w:lang w:eastAsia="hu-HU"/>
        </w:rPr>
        <w:t> </w:t>
      </w:r>
    </w:p>
    <w:p w:rsidR="00830BDE" w:rsidRDefault="00830BDE" w:rsidP="00830BDE">
      <w:pPr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D012E" w:rsidRDefault="003D012E" w:rsidP="00CD59CE">
      <w:pPr>
        <w:spacing w:before="100" w:beforeAutospacing="1" w:after="0"/>
        <w:jc w:val="both"/>
        <w:rPr>
          <w:rFonts w:ascii="Times New Roman" w:hAnsi="Times New Roman"/>
          <w:b/>
          <w:bCs/>
          <w:sz w:val="26"/>
          <w:szCs w:val="26"/>
          <w:lang w:eastAsia="hu-HU"/>
        </w:rPr>
      </w:pPr>
    </w:p>
    <w:p w:rsidR="00B66734" w:rsidRPr="00C5086D" w:rsidRDefault="00B66734" w:rsidP="00CD59CE">
      <w:pPr>
        <w:spacing w:before="100" w:beforeAutospacing="1" w:after="0"/>
        <w:jc w:val="both"/>
        <w:rPr>
          <w:rFonts w:ascii="Times New Roman" w:hAnsi="Times New Roman"/>
          <w:b/>
          <w:sz w:val="26"/>
          <w:szCs w:val="26"/>
          <w:lang w:eastAsia="hu-HU"/>
        </w:rPr>
      </w:pPr>
      <w:r w:rsidRPr="00C5086D">
        <w:rPr>
          <w:rFonts w:ascii="Times New Roman" w:hAnsi="Times New Roman"/>
          <w:b/>
          <w:bCs/>
          <w:sz w:val="26"/>
          <w:szCs w:val="26"/>
          <w:lang w:eastAsia="hu-HU"/>
        </w:rPr>
        <w:t>Tisztelt Hölgyem/Uram!</w:t>
      </w:r>
    </w:p>
    <w:p w:rsidR="00C5086D" w:rsidRPr="00C5086D" w:rsidRDefault="00C5086D" w:rsidP="00C5086D">
      <w:pPr>
        <w:rPr>
          <w:rFonts w:ascii="Times New Roman" w:hAnsi="Times New Roman"/>
          <w:b/>
          <w:sz w:val="26"/>
          <w:szCs w:val="26"/>
        </w:rPr>
      </w:pPr>
      <w:r w:rsidRPr="00C5086D">
        <w:rPr>
          <w:rFonts w:ascii="Times New Roman" w:hAnsi="Times New Roman"/>
          <w:b/>
          <w:sz w:val="26"/>
          <w:szCs w:val="26"/>
        </w:rPr>
        <w:t>Kedves Kolléganők és Kollégák!</w:t>
      </w:r>
    </w:p>
    <w:p w:rsidR="00C5086D" w:rsidRPr="00C5086D" w:rsidRDefault="00C5086D" w:rsidP="004E40E9">
      <w:pPr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 xml:space="preserve">Szeretettel várjuk Önöket a „Hazamentem a PIC-ből” soron következő XIII. rendezvényére. </w:t>
      </w:r>
    </w:p>
    <w:p w:rsidR="00C5086D" w:rsidRPr="00C5086D" w:rsidRDefault="00C5086D" w:rsidP="004E40E9">
      <w:pPr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Ki gondolta volna a „XII. Hazamentem a PIC-ből” -ről, hogy a 2020 év egyik utolsó, személyes részvétellel megrendezett hazai gyermekgyógyászati, neonatológiai tudományos rendezvénye?  A rendkívüli kihívásokkal teli 2020-as év azonban lassan elmúlik és bizakodva tekintünk a 2021-es évre.</w:t>
      </w:r>
    </w:p>
    <w:p w:rsidR="00C5086D" w:rsidRPr="00C5086D" w:rsidRDefault="00C5086D" w:rsidP="004E40E9">
      <w:pPr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Sajnos személyes találkozóra a következő rendezvényünkön valószínűleg még nem lesz lehetőségünk, de reméljük, hogy közös erőfeszítéseinknek hála, sikerül a C</w:t>
      </w:r>
      <w:r w:rsidR="000D79B0">
        <w:rPr>
          <w:rFonts w:ascii="Times New Roman" w:hAnsi="Times New Roman"/>
          <w:sz w:val="26"/>
          <w:szCs w:val="26"/>
        </w:rPr>
        <w:t xml:space="preserve">OVID19 járványt visszaszorítani és 2022-ben személyesen </w:t>
      </w:r>
      <w:r w:rsidR="00DE4AB6">
        <w:rPr>
          <w:rFonts w:ascii="Times New Roman" w:hAnsi="Times New Roman"/>
          <w:sz w:val="26"/>
          <w:szCs w:val="26"/>
        </w:rPr>
        <w:t xml:space="preserve">is </w:t>
      </w:r>
      <w:r w:rsidR="000D79B0">
        <w:rPr>
          <w:rFonts w:ascii="Times New Roman" w:hAnsi="Times New Roman"/>
          <w:sz w:val="26"/>
          <w:szCs w:val="26"/>
        </w:rPr>
        <w:t>találkozni.</w:t>
      </w:r>
    </w:p>
    <w:p w:rsidR="00C5086D" w:rsidRPr="00C5086D" w:rsidRDefault="00C5086D" w:rsidP="004E40E9">
      <w:pPr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 xml:space="preserve">Alkalmazkodva a kihívásokhoz, a XIII. Hazamentem a PIC-ből rendezvényünket online formában fogjuk megtartani. Ragaszkodva az elmúlt években magasra tett szakmai </w:t>
      </w:r>
      <w:r w:rsidR="004E40E9">
        <w:rPr>
          <w:rFonts w:ascii="Times New Roman" w:hAnsi="Times New Roman"/>
          <w:sz w:val="26"/>
          <w:szCs w:val="26"/>
        </w:rPr>
        <w:t>színvonalhoz idén is szeretnénk</w:t>
      </w:r>
      <w:r w:rsidRPr="00C5086D">
        <w:rPr>
          <w:rFonts w:ascii="Times New Roman" w:hAnsi="Times New Roman"/>
          <w:sz w:val="26"/>
          <w:szCs w:val="26"/>
        </w:rPr>
        <w:t xml:space="preserve"> a legfrissebb tapasztalatokat, az új tudományos eredményeket és információkat Önökkel megosztani. </w:t>
      </w:r>
    </w:p>
    <w:p w:rsidR="00C5086D" w:rsidRPr="00C5086D" w:rsidRDefault="00C5086D" w:rsidP="004E40E9">
      <w:pPr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Ízelítő az előadások témáiból:</w:t>
      </w:r>
    </w:p>
    <w:p w:rsidR="00C5086D" w:rsidRP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A neonatológiai alapkutatások elmúlt év eredményei, sikerei</w:t>
      </w:r>
    </w:p>
    <w:p w:rsidR="00C5086D" w:rsidRP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Újdonságok a klinika neonatológiában</w:t>
      </w:r>
    </w:p>
    <w:p w:rsidR="00C5086D" w:rsidRP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Változások a hazai demográfiai mutatókban.</w:t>
      </w:r>
    </w:p>
    <w:p w:rsidR="00C5086D" w:rsidRP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A koraszülés és a COVID19 járvány kapcsolata</w:t>
      </w:r>
    </w:p>
    <w:p w:rsidR="00C5086D" w:rsidRP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 xml:space="preserve">Korai hazaadás tapasztalatai a COVID19 járvány idején </w:t>
      </w:r>
    </w:p>
    <w:p w:rsidR="00C5086D" w:rsidRP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Anyatejes táplálás COVID19 járvány idején</w:t>
      </w:r>
    </w:p>
    <w:p w:rsidR="00C5086D" w:rsidRP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Szülők a Koraszülött Osztályon</w:t>
      </w:r>
    </w:p>
    <w:p w:rsidR="00C5086D" w:rsidRDefault="00C5086D" w:rsidP="004E40E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COVID19 hatása a gyermekháziorvosi ellátásra</w:t>
      </w:r>
    </w:p>
    <w:p w:rsidR="00C5086D" w:rsidRPr="00C5086D" w:rsidRDefault="00C5086D" w:rsidP="004E40E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5086D" w:rsidRDefault="00C5086D" w:rsidP="004E40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 xml:space="preserve">Rendezvényünk nem csak olyan orvos és szakdolgozó kollégák számára ajánljuk szeretettel, aki munkája során találkoznak korábban PIC osztályon kezelt gyermekekkel, hanem minden neonatológia iránt érdeklődőnek.  </w:t>
      </w:r>
    </w:p>
    <w:p w:rsidR="004E40E9" w:rsidRPr="00C5086D" w:rsidRDefault="004E40E9" w:rsidP="004E40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086D" w:rsidRPr="00C5086D" w:rsidRDefault="00C5086D" w:rsidP="004E40E9">
      <w:pPr>
        <w:jc w:val="both"/>
        <w:rPr>
          <w:rFonts w:ascii="Times New Roman" w:hAnsi="Times New Roman"/>
          <w:sz w:val="26"/>
          <w:szCs w:val="26"/>
        </w:rPr>
      </w:pPr>
      <w:r w:rsidRPr="00C5086D">
        <w:rPr>
          <w:rFonts w:ascii="Times New Roman" w:hAnsi="Times New Roman"/>
          <w:sz w:val="26"/>
          <w:szCs w:val="26"/>
        </w:rPr>
        <w:t>Várunk mindenkit szeretettel:</w:t>
      </w:r>
    </w:p>
    <w:p w:rsidR="00830BDE" w:rsidRPr="00DD5FE0" w:rsidRDefault="00830BDE" w:rsidP="00B66734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8"/>
          <w:sz w:val="26"/>
          <w:szCs w:val="26"/>
          <w:bdr w:val="none" w:sz="0" w:space="0" w:color="auto" w:frame="1"/>
        </w:rPr>
        <w:sectPr w:rsidR="00830BDE" w:rsidRPr="00DD5FE0" w:rsidSect="004E40E9">
          <w:pgSz w:w="11906" w:h="16838"/>
          <w:pgMar w:top="568" w:right="1417" w:bottom="426" w:left="1417" w:header="0" w:footer="0" w:gutter="0"/>
          <w:cols w:space="708"/>
          <w:docGrid w:linePitch="360"/>
        </w:sectPr>
      </w:pPr>
    </w:p>
    <w:p w:rsidR="00663DBA" w:rsidRPr="00DD5FE0" w:rsidRDefault="00663DBA" w:rsidP="00B66734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D5FE0">
        <w:rPr>
          <w:rStyle w:val="color8"/>
          <w:sz w:val="26"/>
          <w:szCs w:val="26"/>
          <w:bdr w:val="none" w:sz="0" w:space="0" w:color="auto" w:frame="1"/>
        </w:rPr>
        <w:lastRenderedPageBreak/>
        <w:t>Prof. Dr. Machay Tamás</w:t>
      </w:r>
      <w:r w:rsidR="00F16058" w:rsidRPr="00DD5FE0">
        <w:rPr>
          <w:rStyle w:val="color8"/>
          <w:sz w:val="26"/>
          <w:szCs w:val="26"/>
          <w:bdr w:val="none" w:sz="0" w:space="0" w:color="auto" w:frame="1"/>
        </w:rPr>
        <w:t xml:space="preserve"> egyetemi tanár</w:t>
      </w:r>
    </w:p>
    <w:p w:rsidR="00F16058" w:rsidRPr="00DD5FE0" w:rsidRDefault="00740CAC" w:rsidP="00B66734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6058" w:rsidRPr="00DD5FE0">
        <w:rPr>
          <w:sz w:val="26"/>
          <w:szCs w:val="26"/>
        </w:rPr>
        <w:t>Semmelweis Egyete</w:t>
      </w:r>
      <w:r w:rsidR="000B6A0C">
        <w:rPr>
          <w:sz w:val="26"/>
          <w:szCs w:val="26"/>
        </w:rPr>
        <w:t>m</w:t>
      </w:r>
    </w:p>
    <w:p w:rsidR="008276CE" w:rsidRPr="00CD59CE" w:rsidRDefault="00663DBA" w:rsidP="00B66734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8"/>
          <w:sz w:val="26"/>
          <w:szCs w:val="26"/>
        </w:rPr>
      </w:pPr>
      <w:r w:rsidRPr="00DD5FE0">
        <w:rPr>
          <w:rStyle w:val="color8"/>
          <w:sz w:val="26"/>
          <w:szCs w:val="26"/>
          <w:bdr w:val="none" w:sz="0" w:space="0" w:color="auto" w:frame="1"/>
        </w:rPr>
        <w:t>I. Gyermekgyógyászati Klinika </w:t>
      </w:r>
    </w:p>
    <w:p w:rsidR="00F16058" w:rsidRPr="00A423DB" w:rsidRDefault="00663DBA" w:rsidP="00A423DB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wixguard"/>
          <w:sz w:val="26"/>
          <w:szCs w:val="26"/>
        </w:rPr>
      </w:pPr>
      <w:r w:rsidRPr="00DD5FE0">
        <w:rPr>
          <w:rStyle w:val="color8"/>
          <w:sz w:val="26"/>
          <w:szCs w:val="26"/>
          <w:bdr w:val="none" w:sz="0" w:space="0" w:color="auto" w:frame="1"/>
        </w:rPr>
        <w:lastRenderedPageBreak/>
        <w:t>Dr. Kocsis István</w:t>
      </w:r>
      <w:r w:rsidR="00B50475">
        <w:rPr>
          <w:rStyle w:val="color8"/>
          <w:sz w:val="26"/>
          <w:szCs w:val="26"/>
          <w:bdr w:val="none" w:sz="0" w:space="0" w:color="auto" w:frame="1"/>
        </w:rPr>
        <w:t xml:space="preserve"> egyetemi docens</w:t>
      </w:r>
    </w:p>
    <w:p w:rsidR="00F16058" w:rsidRPr="00DD5FE0" w:rsidRDefault="00740CAC" w:rsidP="00F16058">
      <w:pPr>
        <w:pStyle w:val="font8"/>
        <w:spacing w:before="0" w:beforeAutospacing="0" w:after="0" w:afterAutospacing="0"/>
        <w:textAlignment w:val="baseline"/>
        <w:rPr>
          <w:rStyle w:val="wixguard"/>
          <w:sz w:val="26"/>
          <w:szCs w:val="26"/>
          <w:bdr w:val="none" w:sz="0" w:space="0" w:color="auto" w:frame="1"/>
        </w:rPr>
        <w:sectPr w:rsidR="00F16058" w:rsidRPr="00DD5FE0" w:rsidSect="005D0301">
          <w:type w:val="continuous"/>
          <w:pgSz w:w="11906" w:h="16838"/>
          <w:pgMar w:top="1417" w:right="1417" w:bottom="1417" w:left="1417" w:header="0" w:footer="0" w:gutter="0"/>
          <w:cols w:num="2" w:space="708"/>
          <w:docGrid w:linePitch="360"/>
        </w:sectPr>
      </w:pPr>
      <w:r>
        <w:rPr>
          <w:rStyle w:val="wixguard"/>
          <w:sz w:val="26"/>
          <w:szCs w:val="26"/>
          <w:bdr w:val="none" w:sz="0" w:space="0" w:color="auto" w:frame="1"/>
        </w:rPr>
        <w:t xml:space="preserve">  </w:t>
      </w:r>
      <w:r w:rsidR="00A423DB">
        <w:rPr>
          <w:rStyle w:val="wixguard"/>
          <w:sz w:val="26"/>
          <w:szCs w:val="26"/>
          <w:bdr w:val="none" w:sz="0" w:space="0" w:color="auto" w:frame="1"/>
        </w:rPr>
        <w:t xml:space="preserve">   </w:t>
      </w:r>
      <w:r w:rsidR="005D0301">
        <w:rPr>
          <w:rStyle w:val="wixguard"/>
          <w:sz w:val="26"/>
          <w:szCs w:val="26"/>
          <w:bdr w:val="none" w:sz="0" w:space="0" w:color="auto" w:frame="1"/>
        </w:rPr>
        <w:t>Róbert Károly Magánkórház</w:t>
      </w:r>
    </w:p>
    <w:p w:rsidR="003D012E" w:rsidRDefault="003D012E" w:rsidP="00DD5FE0">
      <w:pPr>
        <w:pStyle w:val="font8"/>
        <w:spacing w:before="0" w:beforeAutospacing="0" w:after="0" w:afterAutospacing="0" w:line="276" w:lineRule="auto"/>
        <w:textAlignment w:val="baseline"/>
        <w:rPr>
          <w:rStyle w:val="color28"/>
          <w:b/>
          <w:bCs/>
          <w:color w:val="D62991"/>
          <w:bdr w:val="none" w:sz="0" w:space="0" w:color="auto" w:frame="1"/>
        </w:rPr>
      </w:pPr>
    </w:p>
    <w:p w:rsidR="004E40E9" w:rsidRDefault="004E40E9" w:rsidP="00DD5FE0">
      <w:pPr>
        <w:pStyle w:val="font8"/>
        <w:spacing w:before="0" w:beforeAutospacing="0" w:after="0" w:afterAutospacing="0" w:line="276" w:lineRule="auto"/>
        <w:textAlignment w:val="baseline"/>
        <w:rPr>
          <w:rStyle w:val="color28"/>
          <w:b/>
          <w:bCs/>
          <w:color w:val="D62991"/>
          <w:bdr w:val="none" w:sz="0" w:space="0" w:color="auto" w:frame="1"/>
        </w:rPr>
      </w:pPr>
    </w:p>
    <w:p w:rsidR="0047697B" w:rsidRDefault="0047697B" w:rsidP="00DD5FE0">
      <w:pPr>
        <w:pStyle w:val="font8"/>
        <w:spacing w:before="0" w:beforeAutospacing="0" w:after="0" w:afterAutospacing="0" w:line="276" w:lineRule="auto"/>
        <w:textAlignment w:val="baseline"/>
        <w:rPr>
          <w:rStyle w:val="color28"/>
          <w:b/>
          <w:bCs/>
          <w:color w:val="D62991"/>
          <w:bdr w:val="none" w:sz="0" w:space="0" w:color="auto" w:frame="1"/>
        </w:rPr>
      </w:pPr>
    </w:p>
    <w:p w:rsidR="00663DBA" w:rsidRPr="003D012E" w:rsidRDefault="00663DBA" w:rsidP="00DD5FE0">
      <w:pPr>
        <w:pStyle w:val="font8"/>
        <w:spacing w:before="0" w:beforeAutospacing="0" w:after="0" w:afterAutospacing="0" w:line="276" w:lineRule="auto"/>
        <w:textAlignment w:val="baseline"/>
        <w:rPr>
          <w:rStyle w:val="color28"/>
          <w:b/>
          <w:bCs/>
          <w:color w:val="FF0066"/>
          <w:sz w:val="26"/>
          <w:szCs w:val="26"/>
          <w:bdr w:val="none" w:sz="0" w:space="0" w:color="auto" w:frame="1"/>
        </w:rPr>
      </w:pPr>
      <w:r w:rsidRPr="003D012E">
        <w:rPr>
          <w:rStyle w:val="color28"/>
          <w:b/>
          <w:bCs/>
          <w:color w:val="FF0066"/>
          <w:sz w:val="26"/>
          <w:szCs w:val="26"/>
          <w:bdr w:val="none" w:sz="0" w:space="0" w:color="auto" w:frame="1"/>
        </w:rPr>
        <w:t>CÉLCSOPORTOK:</w:t>
      </w:r>
    </w:p>
    <w:p w:rsidR="008276CE" w:rsidRPr="003D012E" w:rsidRDefault="008276CE" w:rsidP="00DD5FE0">
      <w:pPr>
        <w:pStyle w:val="font8"/>
        <w:spacing w:before="0" w:beforeAutospacing="0" w:after="0" w:afterAutospacing="0" w:line="276" w:lineRule="auto"/>
        <w:textAlignment w:val="baseline"/>
        <w:rPr>
          <w:rStyle w:val="color8"/>
          <w:color w:val="000000"/>
          <w:sz w:val="26"/>
          <w:szCs w:val="26"/>
          <w:bdr w:val="none" w:sz="0" w:space="0" w:color="auto" w:frame="1"/>
        </w:rPr>
        <w:sectPr w:rsidR="008276CE" w:rsidRPr="003D012E" w:rsidSect="003A636B">
          <w:type w:val="continuous"/>
          <w:pgSz w:w="11906" w:h="16838"/>
          <w:pgMar w:top="709" w:right="1417" w:bottom="284" w:left="1417" w:header="0" w:footer="0" w:gutter="0"/>
          <w:cols w:space="708"/>
          <w:docGrid w:linePitch="360"/>
        </w:sectPr>
      </w:pP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color8"/>
          <w:color w:val="000000"/>
          <w:sz w:val="26"/>
          <w:szCs w:val="26"/>
          <w:bdr w:val="none" w:sz="0" w:space="0" w:color="auto" w:frame="1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lastRenderedPageBreak/>
        <w:t>védőnői ellátás,</w:t>
      </w: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csecsemő</w:t>
      </w:r>
      <w:r w:rsidRPr="003D012E">
        <w:rPr>
          <w:rStyle w:val="color8"/>
          <w:b/>
          <w:color w:val="000000"/>
          <w:sz w:val="26"/>
          <w:szCs w:val="26"/>
          <w:bdr w:val="none" w:sz="0" w:space="0" w:color="auto" w:frame="1"/>
        </w:rPr>
        <w:t>-</w:t>
      </w: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gyermekgyógyászat,</w:t>
      </w:r>
    </w:p>
    <w:p w:rsidR="00663DBA" w:rsidRPr="003D012E" w:rsidRDefault="00BD7F9B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>
        <w:rPr>
          <w:rStyle w:val="color8"/>
          <w:color w:val="000000"/>
          <w:sz w:val="26"/>
          <w:szCs w:val="26"/>
          <w:bdr w:val="none" w:sz="0" w:space="0" w:color="auto" w:frame="1"/>
        </w:rPr>
        <w:t>g</w:t>
      </w: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yermek-ápolás</w:t>
      </w:r>
      <w:r w:rsidR="00663DBA"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 xml:space="preserve"> és gondozás,</w:t>
      </w: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háziorvostan,</w:t>
      </w: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neonatológia,</w:t>
      </w: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lastRenderedPageBreak/>
        <w:t>szülészet-nőgyógyászat</w:t>
      </w:r>
      <w:r w:rsidRPr="003D012E">
        <w:rPr>
          <w:color w:val="6F0F31"/>
          <w:sz w:val="26"/>
          <w:szCs w:val="26"/>
        </w:rPr>
        <w:t>,</w:t>
      </w: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szülészeti ellátás,</w:t>
      </w: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mozgásterápia és fizioterápia,</w:t>
      </w:r>
    </w:p>
    <w:p w:rsidR="00663DBA" w:rsidRPr="003D012E" w:rsidRDefault="00663DBA" w:rsidP="00DD5FE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rehabilitáció és életvezetési támogató</w:t>
      </w:r>
    </w:p>
    <w:p w:rsidR="00663DBA" w:rsidRPr="003D012E" w:rsidRDefault="00663DBA" w:rsidP="00DD5FE0">
      <w:pPr>
        <w:pStyle w:val="font8"/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  <w:sectPr w:rsidR="00663DBA" w:rsidRPr="003D012E" w:rsidSect="003A636B">
          <w:type w:val="continuous"/>
          <w:pgSz w:w="11906" w:h="16838"/>
          <w:pgMar w:top="1417" w:right="849" w:bottom="1417" w:left="1417" w:header="708" w:footer="708" w:gutter="0"/>
          <w:cols w:num="2" w:space="708"/>
          <w:docGrid w:linePitch="360"/>
        </w:sectPr>
      </w:pPr>
    </w:p>
    <w:p w:rsidR="00C2340E" w:rsidRPr="003D012E" w:rsidRDefault="00C2340E" w:rsidP="00DD5FE0">
      <w:pPr>
        <w:pStyle w:val="font8"/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</w:p>
    <w:p w:rsidR="00183608" w:rsidRPr="003D012E" w:rsidRDefault="00183608" w:rsidP="00DD5FE0">
      <w:pPr>
        <w:pStyle w:val="font8"/>
        <w:spacing w:before="0" w:beforeAutospacing="0" w:after="0" w:afterAutospacing="0" w:line="276" w:lineRule="auto"/>
        <w:textAlignment w:val="baseline"/>
        <w:rPr>
          <w:rStyle w:val="color28"/>
          <w:b/>
          <w:bCs/>
          <w:color w:val="FF0066"/>
          <w:sz w:val="26"/>
          <w:szCs w:val="26"/>
          <w:bdr w:val="none" w:sz="0" w:space="0" w:color="auto" w:frame="1"/>
        </w:rPr>
      </w:pPr>
      <w:r w:rsidRPr="003D012E">
        <w:rPr>
          <w:rStyle w:val="color28"/>
          <w:b/>
          <w:bCs/>
          <w:color w:val="FF0066"/>
          <w:sz w:val="26"/>
          <w:szCs w:val="26"/>
          <w:bdr w:val="none" w:sz="0" w:space="0" w:color="auto" w:frame="1"/>
        </w:rPr>
        <w:t xml:space="preserve">KEDVEZMÉNYES JELENTKEZÉSI HATÁRIDŐ: </w:t>
      </w:r>
    </w:p>
    <w:p w:rsidR="00183608" w:rsidRPr="003D012E" w:rsidRDefault="00B95662" w:rsidP="00DD5FE0">
      <w:pPr>
        <w:pStyle w:val="font8"/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20</w:t>
      </w:r>
      <w:r w:rsidR="00DD5FE0"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2</w:t>
      </w:r>
      <w:r w:rsidR="0047697B"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1</w:t>
      </w:r>
      <w:r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 xml:space="preserve">. </w:t>
      </w:r>
      <w:r w:rsidR="00B66734"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 xml:space="preserve">január </w:t>
      </w:r>
      <w:r w:rsidR="00C94E53">
        <w:rPr>
          <w:rStyle w:val="color8"/>
          <w:color w:val="000000"/>
          <w:sz w:val="26"/>
          <w:szCs w:val="26"/>
          <w:bdr w:val="none" w:sz="0" w:space="0" w:color="auto" w:frame="1"/>
        </w:rPr>
        <w:t>31</w:t>
      </w:r>
      <w:r w:rsidR="00B66734" w:rsidRPr="003D012E">
        <w:rPr>
          <w:rStyle w:val="color8"/>
          <w:color w:val="000000"/>
          <w:sz w:val="26"/>
          <w:szCs w:val="26"/>
          <w:bdr w:val="none" w:sz="0" w:space="0" w:color="auto" w:frame="1"/>
        </w:rPr>
        <w:t>.</w:t>
      </w:r>
    </w:p>
    <w:p w:rsidR="00BC19A4" w:rsidRDefault="00BC19A4" w:rsidP="0047697B">
      <w:pPr>
        <w:pStyle w:val="font8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BC19A4" w:rsidRDefault="00BC19A4" w:rsidP="00BC19A4">
      <w:pPr>
        <w:pStyle w:val="font8"/>
        <w:spacing w:before="0" w:beforeAutospacing="0" w:after="0" w:afterAutospacing="0" w:line="276" w:lineRule="auto"/>
        <w:textAlignment w:val="baseline"/>
        <w:rPr>
          <w:rStyle w:val="color28"/>
          <w:b/>
          <w:bCs/>
          <w:color w:val="FF0066"/>
          <w:sz w:val="26"/>
          <w:szCs w:val="26"/>
          <w:bdr w:val="none" w:sz="0" w:space="0" w:color="auto" w:frame="1"/>
        </w:rPr>
      </w:pPr>
      <w:r>
        <w:rPr>
          <w:rStyle w:val="color28"/>
          <w:b/>
          <w:bCs/>
          <w:color w:val="FF0066"/>
          <w:sz w:val="26"/>
          <w:szCs w:val="26"/>
          <w:bdr w:val="none" w:sz="0" w:space="0" w:color="auto" w:frame="1"/>
        </w:rPr>
        <w:t>AKKREDITÁCIÓ:</w:t>
      </w:r>
    </w:p>
    <w:p w:rsidR="00BC19A4" w:rsidRDefault="00BC19A4" w:rsidP="00BC19A4">
      <w:pPr>
        <w:pStyle w:val="font8"/>
        <w:spacing w:before="0" w:beforeAutospacing="0" w:after="0" w:afterAutospacing="0" w:line="276" w:lineRule="auto"/>
        <w:textAlignment w:val="baseline"/>
        <w:rPr>
          <w:rStyle w:val="color8"/>
          <w:color w:val="000000"/>
          <w:sz w:val="26"/>
          <w:szCs w:val="26"/>
          <w:bdr w:val="none" w:sz="0" w:space="0" w:color="auto" w:frame="1"/>
        </w:rPr>
      </w:pPr>
      <w:r>
        <w:rPr>
          <w:rStyle w:val="color8"/>
          <w:color w:val="000000"/>
          <w:sz w:val="26"/>
          <w:szCs w:val="26"/>
          <w:bdr w:val="none" w:sz="0" w:space="0" w:color="auto" w:frame="1"/>
        </w:rPr>
        <w:t>Szakdolgozóknak: 8 pont</w:t>
      </w:r>
    </w:p>
    <w:p w:rsidR="00BC19A4" w:rsidRPr="003D012E" w:rsidRDefault="00BC19A4" w:rsidP="00BC19A4">
      <w:pPr>
        <w:pStyle w:val="font8"/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>
        <w:rPr>
          <w:rStyle w:val="color8"/>
          <w:color w:val="000000"/>
          <w:sz w:val="26"/>
          <w:szCs w:val="26"/>
          <w:bdr w:val="none" w:sz="0" w:space="0" w:color="auto" w:frame="1"/>
        </w:rPr>
        <w:t>Orvosoknak: 16 pont</w:t>
      </w:r>
    </w:p>
    <w:p w:rsidR="00AA3250" w:rsidRPr="003D012E" w:rsidRDefault="00927F3C" w:rsidP="0047697B">
      <w:pPr>
        <w:pStyle w:val="font8"/>
        <w:spacing w:before="0" w:beforeAutospacing="0" w:after="0" w:afterAutospacing="0" w:line="276" w:lineRule="auto"/>
        <w:textAlignment w:val="baseline"/>
        <w:rPr>
          <w:color w:val="6F0F31"/>
          <w:sz w:val="26"/>
          <w:szCs w:val="26"/>
        </w:rPr>
      </w:pPr>
      <w:r w:rsidRPr="003D012E">
        <w:rPr>
          <w:sz w:val="26"/>
          <w:szCs w:val="26"/>
        </w:rPr>
        <w:br/>
      </w:r>
      <w:r w:rsidR="00AA3250" w:rsidRPr="003D012E">
        <w:rPr>
          <w:b/>
          <w:bCs/>
          <w:color w:val="FF0066"/>
          <w:sz w:val="26"/>
          <w:szCs w:val="26"/>
        </w:rPr>
        <w:t>VISSZAIGAZOLÁS ÉS SZÁMLÁZÁS:</w:t>
      </w:r>
    </w:p>
    <w:p w:rsidR="00AA3250" w:rsidRPr="003D012E" w:rsidRDefault="00AA3250" w:rsidP="003A636B">
      <w:pPr>
        <w:jc w:val="both"/>
        <w:rPr>
          <w:rFonts w:ascii="Times New Roman" w:hAnsi="Times New Roman"/>
          <w:bCs/>
          <w:sz w:val="26"/>
          <w:szCs w:val="26"/>
        </w:rPr>
      </w:pPr>
      <w:r w:rsidRPr="003D012E">
        <w:rPr>
          <w:rFonts w:ascii="Times New Roman" w:hAnsi="Times New Roman"/>
          <w:bCs/>
          <w:sz w:val="26"/>
          <w:szCs w:val="26"/>
        </w:rPr>
        <w:t>A szervező iroda a beérkezett jelentkezést visszaigazolja, megküldi a közvetlen utaláshoz szükséges</w:t>
      </w:r>
      <w:r w:rsidR="003D012E">
        <w:rPr>
          <w:rFonts w:ascii="Times New Roman" w:hAnsi="Times New Roman"/>
          <w:bCs/>
          <w:sz w:val="26"/>
          <w:szCs w:val="26"/>
        </w:rPr>
        <w:t xml:space="preserve"> számlát, mely tartalmazza a</w:t>
      </w:r>
      <w:r w:rsidRPr="003D012E">
        <w:rPr>
          <w:rFonts w:ascii="Times New Roman" w:hAnsi="Times New Roman"/>
          <w:bCs/>
          <w:sz w:val="26"/>
          <w:szCs w:val="26"/>
        </w:rPr>
        <w:t xml:space="preserve"> bankszámlaszámot és a feltüntetendő megjegyzést</w:t>
      </w:r>
      <w:r w:rsidR="003D012E">
        <w:rPr>
          <w:rFonts w:ascii="Times New Roman" w:hAnsi="Times New Roman"/>
          <w:bCs/>
          <w:sz w:val="26"/>
          <w:szCs w:val="26"/>
        </w:rPr>
        <w:t xml:space="preserve"> (számla sorszáma)</w:t>
      </w:r>
      <w:r w:rsidRPr="003D012E">
        <w:rPr>
          <w:rFonts w:ascii="Times New Roman" w:hAnsi="Times New Roman"/>
          <w:bCs/>
          <w:sz w:val="26"/>
          <w:szCs w:val="26"/>
        </w:rPr>
        <w:t xml:space="preserve">, vagy az előzetesen megadott címre elküldi az átutalási számlát. </w:t>
      </w:r>
    </w:p>
    <w:p w:rsidR="00AA3250" w:rsidRPr="003D012E" w:rsidRDefault="00AA3250" w:rsidP="003A636B">
      <w:pPr>
        <w:spacing w:after="0"/>
        <w:jc w:val="both"/>
        <w:rPr>
          <w:rFonts w:ascii="Times New Roman" w:hAnsi="Times New Roman"/>
          <w:b/>
          <w:bCs/>
          <w:color w:val="FF0066"/>
          <w:sz w:val="26"/>
          <w:szCs w:val="26"/>
        </w:rPr>
      </w:pPr>
      <w:r w:rsidRPr="003D012E">
        <w:rPr>
          <w:rFonts w:ascii="Times New Roman" w:hAnsi="Times New Roman"/>
          <w:b/>
          <w:bCs/>
          <w:color w:val="FF0066"/>
          <w:sz w:val="26"/>
          <w:szCs w:val="26"/>
        </w:rPr>
        <w:t>MÓDOSÍTÁSI, LEMONDÁSI, VISSZAFIZETÉSI FELTÉTELEK:</w:t>
      </w:r>
    </w:p>
    <w:p w:rsidR="00AA3250" w:rsidRPr="003D012E" w:rsidRDefault="00AA3250" w:rsidP="003A636B">
      <w:pPr>
        <w:pStyle w:val="font8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D012E">
        <w:rPr>
          <w:rStyle w:val="color8"/>
          <w:sz w:val="26"/>
          <w:szCs w:val="26"/>
        </w:rPr>
        <w:t>A tanfolyamon való részvétel lemondására az alábbi feltételek betartása mellett van lehetőség.</w:t>
      </w:r>
    </w:p>
    <w:p w:rsidR="00AA3250" w:rsidRPr="003D012E" w:rsidRDefault="00AA3250" w:rsidP="00AA3250">
      <w:pPr>
        <w:pStyle w:val="font8"/>
        <w:spacing w:before="0" w:beforeAutospacing="0" w:after="0" w:afterAutospacing="0"/>
        <w:jc w:val="both"/>
        <w:rPr>
          <w:sz w:val="26"/>
          <w:szCs w:val="26"/>
        </w:rPr>
      </w:pPr>
      <w:r w:rsidRPr="003D012E">
        <w:rPr>
          <w:rStyle w:val="color8"/>
          <w:sz w:val="26"/>
          <w:szCs w:val="26"/>
        </w:rPr>
        <w:t>Csak írásban fogadunk el lemondást, módosítást az alábbi</w:t>
      </w:r>
      <w:r w:rsidR="00BD7F9B" w:rsidRPr="00BD7F9B">
        <w:rPr>
          <w:rStyle w:val="color8"/>
          <w:sz w:val="26"/>
          <w:szCs w:val="26"/>
        </w:rPr>
        <w:t xml:space="preserve"> </w:t>
      </w:r>
      <w:r w:rsidR="00BD7F9B" w:rsidRPr="003D012E">
        <w:rPr>
          <w:rStyle w:val="color8"/>
          <w:sz w:val="26"/>
          <w:szCs w:val="26"/>
        </w:rPr>
        <w:t>címre:</w:t>
      </w:r>
    </w:p>
    <w:p w:rsidR="00AA3250" w:rsidRPr="003D012E" w:rsidRDefault="00AA3250" w:rsidP="00AA3250">
      <w:pPr>
        <w:pStyle w:val="font8"/>
        <w:spacing w:before="0" w:beforeAutospacing="0" w:after="0" w:afterAutospacing="0"/>
        <w:jc w:val="both"/>
        <w:rPr>
          <w:sz w:val="26"/>
          <w:szCs w:val="26"/>
        </w:rPr>
      </w:pPr>
      <w:r w:rsidRPr="003D012E">
        <w:rPr>
          <w:rStyle w:val="color8"/>
          <w:sz w:val="26"/>
          <w:szCs w:val="26"/>
        </w:rPr>
        <w:t>New Instant Kft. 1028 Budapest, Máriaremetei út 41.</w:t>
      </w:r>
    </w:p>
    <w:p w:rsidR="00AA3250" w:rsidRPr="003D012E" w:rsidRDefault="00BD7F9B" w:rsidP="00AA3250">
      <w:pPr>
        <w:pStyle w:val="font8"/>
        <w:spacing w:before="0" w:beforeAutospacing="0" w:after="0" w:afterAutospacing="0"/>
        <w:jc w:val="both"/>
        <w:rPr>
          <w:rStyle w:val="color8"/>
          <w:sz w:val="26"/>
          <w:szCs w:val="26"/>
        </w:rPr>
      </w:pPr>
      <w:r w:rsidRPr="003D012E">
        <w:rPr>
          <w:rStyle w:val="color8"/>
          <w:sz w:val="26"/>
          <w:szCs w:val="26"/>
        </w:rPr>
        <w:t>E-mail</w:t>
      </w:r>
      <w:r w:rsidR="00AA3250" w:rsidRPr="003D012E">
        <w:rPr>
          <w:rStyle w:val="color8"/>
          <w:sz w:val="26"/>
          <w:szCs w:val="26"/>
        </w:rPr>
        <w:t>: instant@newinstant.hu</w:t>
      </w:r>
      <w:r w:rsidR="008638AC">
        <w:rPr>
          <w:rStyle w:val="color8"/>
          <w:sz w:val="26"/>
          <w:szCs w:val="26"/>
        </w:rPr>
        <w:t>-ra</w:t>
      </w:r>
      <w:r w:rsidR="00AA3250" w:rsidRPr="003D012E">
        <w:rPr>
          <w:rStyle w:val="color8"/>
          <w:sz w:val="26"/>
          <w:szCs w:val="26"/>
        </w:rPr>
        <w:t xml:space="preserve"> elküldve.</w:t>
      </w:r>
    </w:p>
    <w:p w:rsidR="00C91964" w:rsidRPr="00C91964" w:rsidRDefault="00C91964" w:rsidP="00C91964">
      <w:pPr>
        <w:pStyle w:val="font8"/>
        <w:rPr>
          <w:sz w:val="26"/>
          <w:szCs w:val="26"/>
        </w:rPr>
      </w:pPr>
      <w:r w:rsidRPr="00C91964">
        <w:rPr>
          <w:sz w:val="26"/>
          <w:szCs w:val="26"/>
        </w:rPr>
        <w:t>Lemondási feltételek: A regisztrációs díjat abban az esetben tudjuk visszatéríteni, ha az erre vonatkozó igényét 2021. március 15-ig írásban eljuttatja a New Instant Kft.-hez. A március 15-től lemondott részvételre 20% lemondási díjat számítunk fel, április 1-től, a befizetett részvételi díj nem kerül visszatérítésre.</w:t>
      </w:r>
    </w:p>
    <w:p w:rsidR="003D012E" w:rsidRPr="003D012E" w:rsidRDefault="00AA3250" w:rsidP="005D0301">
      <w:pPr>
        <w:pStyle w:val="font8"/>
        <w:jc w:val="both"/>
        <w:rPr>
          <w:rStyle w:val="color8"/>
          <w:sz w:val="26"/>
          <w:szCs w:val="26"/>
        </w:rPr>
      </w:pPr>
      <w:r w:rsidRPr="003D012E">
        <w:rPr>
          <w:rStyle w:val="color8"/>
          <w:sz w:val="26"/>
          <w:szCs w:val="26"/>
        </w:rPr>
        <w:t xml:space="preserve">Nem a szervező cég hibájából történő számlamódosítási díj </w:t>
      </w:r>
      <w:r w:rsidR="0047697B" w:rsidRPr="003D012E">
        <w:rPr>
          <w:rStyle w:val="color8"/>
          <w:sz w:val="26"/>
          <w:szCs w:val="26"/>
        </w:rPr>
        <w:t>2</w:t>
      </w:r>
      <w:r w:rsidRPr="003D012E">
        <w:rPr>
          <w:rStyle w:val="color8"/>
          <w:sz w:val="26"/>
          <w:szCs w:val="26"/>
        </w:rPr>
        <w:t>.000.-Ft + Áfa, melyet a módosított számla terhére számolunk fel.</w:t>
      </w:r>
      <w:r w:rsidR="005D0301" w:rsidRPr="003D012E">
        <w:rPr>
          <w:sz w:val="26"/>
          <w:szCs w:val="26"/>
        </w:rPr>
        <w:t xml:space="preserve"> </w:t>
      </w:r>
      <w:r w:rsidR="003D012E" w:rsidRPr="003D012E">
        <w:rPr>
          <w:rStyle w:val="color8"/>
          <w:sz w:val="26"/>
          <w:szCs w:val="26"/>
        </w:rPr>
        <w:t xml:space="preserve">Csak a számla kiegyenlítése után </w:t>
      </w:r>
      <w:r w:rsidR="003D012E">
        <w:rPr>
          <w:rStyle w:val="color8"/>
          <w:sz w:val="26"/>
          <w:szCs w:val="26"/>
        </w:rPr>
        <w:t>kerül kiküldésre a belépési kód a rendezvényhez.</w:t>
      </w:r>
    </w:p>
    <w:p w:rsidR="003A636B" w:rsidRPr="005D0301" w:rsidRDefault="003A636B" w:rsidP="005D0301">
      <w:pPr>
        <w:pStyle w:val="font8"/>
        <w:pBdr>
          <w:bottom w:val="single" w:sz="6" w:space="1" w:color="auto"/>
        </w:pBdr>
        <w:jc w:val="both"/>
      </w:pPr>
    </w:p>
    <w:p w:rsidR="0047697B" w:rsidRPr="003A636B" w:rsidRDefault="0047697B" w:rsidP="003A6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BDE" w:rsidRPr="003A636B" w:rsidRDefault="00830BDE" w:rsidP="003A636B">
      <w:pPr>
        <w:spacing w:after="0" w:line="240" w:lineRule="auto"/>
        <w:jc w:val="center"/>
        <w:rPr>
          <w:rFonts w:ascii="Times New Roman" w:hAnsi="Times New Roman"/>
          <w:color w:val="FF0066"/>
          <w:sz w:val="24"/>
          <w:szCs w:val="24"/>
        </w:rPr>
      </w:pPr>
      <w:r w:rsidRPr="003A636B">
        <w:rPr>
          <w:rStyle w:val="color28"/>
          <w:rFonts w:ascii="Times New Roman" w:hAnsi="Times New Roman"/>
          <w:b/>
          <w:bCs/>
          <w:color w:val="FF0066"/>
          <w:sz w:val="24"/>
          <w:szCs w:val="24"/>
          <w:bdr w:val="none" w:sz="0" w:space="0" w:color="auto" w:frame="1"/>
        </w:rPr>
        <w:t>TANFOLYAMMAL KAPCSOLATOS INFORMÁCIÓK:</w:t>
      </w:r>
    </w:p>
    <w:p w:rsidR="00DD5FE0" w:rsidRPr="003A636B" w:rsidRDefault="00830BDE" w:rsidP="003A6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36B">
        <w:rPr>
          <w:rStyle w:val="color8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New Instant Szervezőiroda</w:t>
      </w:r>
      <w:r w:rsidR="00DD5FE0" w:rsidRPr="003A636B">
        <w:rPr>
          <w:rStyle w:val="color8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E40E9">
        <w:rPr>
          <w:rStyle w:val="color8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–</w:t>
      </w:r>
      <w:r w:rsidR="00DD5FE0" w:rsidRPr="003A636B">
        <w:rPr>
          <w:rStyle w:val="color8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E40E9">
        <w:rPr>
          <w:rFonts w:ascii="Times New Roman" w:hAnsi="Times New Roman"/>
          <w:b/>
          <w:sz w:val="24"/>
          <w:szCs w:val="24"/>
        </w:rPr>
        <w:t>Vámosi K</w:t>
      </w:r>
      <w:r w:rsidR="003D012E">
        <w:rPr>
          <w:rFonts w:ascii="Times New Roman" w:hAnsi="Times New Roman"/>
          <w:b/>
          <w:sz w:val="24"/>
          <w:szCs w:val="24"/>
        </w:rPr>
        <w:t>i</w:t>
      </w:r>
      <w:r w:rsidR="004E40E9">
        <w:rPr>
          <w:rFonts w:ascii="Times New Roman" w:hAnsi="Times New Roman"/>
          <w:b/>
          <w:sz w:val="24"/>
          <w:szCs w:val="24"/>
        </w:rPr>
        <w:t>nga</w:t>
      </w:r>
    </w:p>
    <w:p w:rsidR="003A636B" w:rsidRPr="003A636B" w:rsidRDefault="00DD5FE0" w:rsidP="003A6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36B">
        <w:rPr>
          <w:rFonts w:ascii="Times New Roman" w:hAnsi="Times New Roman"/>
          <w:sz w:val="24"/>
          <w:szCs w:val="24"/>
        </w:rPr>
        <w:t>Cím: 1028 Budapest, Máriaremetei út 41.</w:t>
      </w:r>
    </w:p>
    <w:p w:rsidR="00DD5FE0" w:rsidRPr="0047697B" w:rsidRDefault="0047697B" w:rsidP="003A6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97B">
        <w:rPr>
          <w:rFonts w:ascii="Times New Roman" w:hAnsi="Times New Roman"/>
          <w:sz w:val="24"/>
          <w:szCs w:val="24"/>
        </w:rPr>
        <w:t xml:space="preserve">Tel.: 061/630-4972 </w:t>
      </w:r>
      <w:r w:rsidR="00DD5FE0" w:rsidRPr="0047697B">
        <w:rPr>
          <w:rFonts w:ascii="Times New Roman" w:hAnsi="Times New Roman"/>
          <w:sz w:val="24"/>
          <w:szCs w:val="24"/>
        </w:rPr>
        <w:t xml:space="preserve">Mobil: </w:t>
      </w:r>
      <w:r w:rsidRPr="0047697B">
        <w:rPr>
          <w:rFonts w:ascii="Times New Roman" w:hAnsi="Times New Roman"/>
          <w:sz w:val="24"/>
          <w:szCs w:val="24"/>
        </w:rPr>
        <w:t>0620/544-4032</w:t>
      </w:r>
    </w:p>
    <w:p w:rsidR="00DD5FE0" w:rsidRPr="003A636B" w:rsidRDefault="00DD5FE0" w:rsidP="003A6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36B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3A636B">
          <w:rPr>
            <w:rStyle w:val="Hiperhivatkozs"/>
            <w:rFonts w:ascii="Times New Roman" w:hAnsi="Times New Roman"/>
            <w:sz w:val="24"/>
            <w:szCs w:val="24"/>
          </w:rPr>
          <w:t>instant@newinstant.hu</w:t>
        </w:r>
      </w:hyperlink>
      <w:r w:rsidRPr="003A636B">
        <w:rPr>
          <w:rFonts w:ascii="Times New Roman" w:hAnsi="Times New Roman"/>
          <w:sz w:val="24"/>
          <w:szCs w:val="24"/>
        </w:rPr>
        <w:t xml:space="preserve"> Web: </w:t>
      </w:r>
      <w:hyperlink r:id="rId10" w:history="1">
        <w:r w:rsidRPr="003A636B">
          <w:rPr>
            <w:rStyle w:val="Hiperhivatkozs"/>
            <w:rFonts w:ascii="Times New Roman" w:hAnsi="Times New Roman"/>
            <w:sz w:val="24"/>
            <w:szCs w:val="24"/>
          </w:rPr>
          <w:t>www.newinstant.hu</w:t>
        </w:r>
      </w:hyperlink>
    </w:p>
    <w:p w:rsidR="00DD5FE0" w:rsidRPr="003A636B" w:rsidRDefault="005469F1" w:rsidP="003A636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5469F1">
        <w:rPr>
          <w:noProof/>
        </w:rPr>
        <w:pict>
          <v:shape id="_x0000_s1030" type="#_x0000_t64" style="position:absolute;left:0;text-align:left;margin-left:-100.8pt;margin-top:37.05pt;width:625.4pt;height:152.35pt;z-index:25165926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0">
              <w:txbxContent>
                <w:p w:rsidR="0047697B" w:rsidRDefault="0047697B" w:rsidP="0047697B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sz w:val="28"/>
                    </w:rPr>
                  </w:pPr>
                </w:p>
                <w:p w:rsidR="0047697B" w:rsidRDefault="0047697B" w:rsidP="0047697B"/>
              </w:txbxContent>
            </v:textbox>
          </v:shape>
        </w:pict>
      </w:r>
      <w:r w:rsidR="00DD5FE0" w:rsidRPr="003A636B">
        <w:rPr>
          <w:rFonts w:ascii="Times New Roman" w:hAnsi="Times New Roman"/>
          <w:b/>
          <w:color w:val="0000FF"/>
          <w:sz w:val="24"/>
          <w:szCs w:val="24"/>
        </w:rPr>
        <w:t>FACEBOOK: I LOVE Orvoskonferencia-„Nem csak orvosoknak”</w:t>
      </w:r>
    </w:p>
    <w:sectPr w:rsidR="00DD5FE0" w:rsidRPr="003A636B" w:rsidSect="005D0301">
      <w:type w:val="continuous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57" w:rsidRDefault="00190C57" w:rsidP="005D0301">
      <w:pPr>
        <w:spacing w:after="0" w:line="240" w:lineRule="auto"/>
      </w:pPr>
      <w:r>
        <w:separator/>
      </w:r>
    </w:p>
  </w:endnote>
  <w:endnote w:type="continuationSeparator" w:id="1">
    <w:p w:rsidR="00190C57" w:rsidRDefault="00190C57" w:rsidP="005D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57" w:rsidRDefault="00190C57" w:rsidP="005D0301">
      <w:pPr>
        <w:spacing w:after="0" w:line="240" w:lineRule="auto"/>
      </w:pPr>
      <w:r>
        <w:separator/>
      </w:r>
    </w:p>
  </w:footnote>
  <w:footnote w:type="continuationSeparator" w:id="1">
    <w:p w:rsidR="00190C57" w:rsidRDefault="00190C57" w:rsidP="005D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EEB"/>
    <w:multiLevelType w:val="hybridMultilevel"/>
    <w:tmpl w:val="B14EAA74"/>
    <w:lvl w:ilvl="0" w:tplc="1DCEC65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848E5"/>
    <w:multiLevelType w:val="hybridMultilevel"/>
    <w:tmpl w:val="5A087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7CEA"/>
    <w:multiLevelType w:val="multilevel"/>
    <w:tmpl w:val="F4DE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914CAF"/>
    <w:multiLevelType w:val="hybridMultilevel"/>
    <w:tmpl w:val="4E1E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F7370"/>
    <w:multiLevelType w:val="hybridMultilevel"/>
    <w:tmpl w:val="A8AA1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151F83"/>
    <w:multiLevelType w:val="multilevel"/>
    <w:tmpl w:val="2E0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7D22AA"/>
    <w:multiLevelType w:val="hybridMultilevel"/>
    <w:tmpl w:val="231C3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F3C"/>
    <w:rsid w:val="00002A3C"/>
    <w:rsid w:val="00032F6A"/>
    <w:rsid w:val="0004538C"/>
    <w:rsid w:val="000816BA"/>
    <w:rsid w:val="000B6A0C"/>
    <w:rsid w:val="000D79B0"/>
    <w:rsid w:val="00172D91"/>
    <w:rsid w:val="00183608"/>
    <w:rsid w:val="00190C57"/>
    <w:rsid w:val="001F240D"/>
    <w:rsid w:val="00232C69"/>
    <w:rsid w:val="002A49D6"/>
    <w:rsid w:val="002B62A9"/>
    <w:rsid w:val="002D0AB8"/>
    <w:rsid w:val="00300582"/>
    <w:rsid w:val="003111F8"/>
    <w:rsid w:val="00317226"/>
    <w:rsid w:val="003A636B"/>
    <w:rsid w:val="003D012E"/>
    <w:rsid w:val="004005C0"/>
    <w:rsid w:val="0047697B"/>
    <w:rsid w:val="004E40E9"/>
    <w:rsid w:val="00501215"/>
    <w:rsid w:val="00503BE8"/>
    <w:rsid w:val="005469F1"/>
    <w:rsid w:val="0055198C"/>
    <w:rsid w:val="00554708"/>
    <w:rsid w:val="005D0301"/>
    <w:rsid w:val="005E30BE"/>
    <w:rsid w:val="00625D62"/>
    <w:rsid w:val="00663DBA"/>
    <w:rsid w:val="006856F8"/>
    <w:rsid w:val="00740CAC"/>
    <w:rsid w:val="0074191F"/>
    <w:rsid w:val="007701F6"/>
    <w:rsid w:val="00807799"/>
    <w:rsid w:val="008276CE"/>
    <w:rsid w:val="00830BDE"/>
    <w:rsid w:val="00854CF7"/>
    <w:rsid w:val="008638AC"/>
    <w:rsid w:val="00866437"/>
    <w:rsid w:val="008A38A8"/>
    <w:rsid w:val="008E4F22"/>
    <w:rsid w:val="008F66CB"/>
    <w:rsid w:val="00927F3C"/>
    <w:rsid w:val="0093412B"/>
    <w:rsid w:val="00962D8A"/>
    <w:rsid w:val="00A33248"/>
    <w:rsid w:val="00A423DB"/>
    <w:rsid w:val="00A6142B"/>
    <w:rsid w:val="00A6380D"/>
    <w:rsid w:val="00A9366E"/>
    <w:rsid w:val="00AA3250"/>
    <w:rsid w:val="00B12945"/>
    <w:rsid w:val="00B50475"/>
    <w:rsid w:val="00B66734"/>
    <w:rsid w:val="00B72DB3"/>
    <w:rsid w:val="00B95662"/>
    <w:rsid w:val="00BC19A4"/>
    <w:rsid w:val="00BD7F9B"/>
    <w:rsid w:val="00C2340E"/>
    <w:rsid w:val="00C5086D"/>
    <w:rsid w:val="00C57976"/>
    <w:rsid w:val="00C91964"/>
    <w:rsid w:val="00C94E53"/>
    <w:rsid w:val="00CB0689"/>
    <w:rsid w:val="00CD59CE"/>
    <w:rsid w:val="00D01BFD"/>
    <w:rsid w:val="00D26A44"/>
    <w:rsid w:val="00DD5FE0"/>
    <w:rsid w:val="00DE4AB6"/>
    <w:rsid w:val="00E605D4"/>
    <w:rsid w:val="00E66F7D"/>
    <w:rsid w:val="00EE617C"/>
    <w:rsid w:val="00F16058"/>
    <w:rsid w:val="00F3660B"/>
    <w:rsid w:val="00F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079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63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6">
    <w:name w:val="heading 6"/>
    <w:basedOn w:val="Norml"/>
    <w:link w:val="Cmsor6Char"/>
    <w:uiPriority w:val="9"/>
    <w:qFormat/>
    <w:rsid w:val="00663D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sl">
    <w:name w:val="fsl"/>
    <w:basedOn w:val="Bekezdsalapbettpusa"/>
    <w:rsid w:val="00927F3C"/>
  </w:style>
  <w:style w:type="character" w:customStyle="1" w:styleId="textexposedhide">
    <w:name w:val="text_exposed_hide"/>
    <w:basedOn w:val="Bekezdsalapbettpusa"/>
    <w:rsid w:val="00927F3C"/>
  </w:style>
  <w:style w:type="character" w:customStyle="1" w:styleId="textexposedlink">
    <w:name w:val="text_exposed_link"/>
    <w:basedOn w:val="Bekezdsalapbettpusa"/>
    <w:rsid w:val="00927F3C"/>
  </w:style>
  <w:style w:type="character" w:styleId="Hiperhivatkozs">
    <w:name w:val="Hyperlink"/>
    <w:basedOn w:val="Bekezdsalapbettpusa"/>
    <w:unhideWhenUsed/>
    <w:rsid w:val="00927F3C"/>
    <w:rPr>
      <w:color w:val="0000FF"/>
      <w:u w:val="single"/>
    </w:rPr>
  </w:style>
  <w:style w:type="paragraph" w:customStyle="1" w:styleId="font8">
    <w:name w:val="font_8"/>
    <w:basedOn w:val="Norml"/>
    <w:rsid w:val="0066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olor8">
    <w:name w:val="color_8"/>
    <w:basedOn w:val="Bekezdsalapbettpusa"/>
    <w:rsid w:val="00663DBA"/>
  </w:style>
  <w:style w:type="character" w:customStyle="1" w:styleId="wixguard">
    <w:name w:val="wixguard"/>
    <w:basedOn w:val="Bekezdsalapbettpusa"/>
    <w:rsid w:val="00663DBA"/>
  </w:style>
  <w:style w:type="character" w:customStyle="1" w:styleId="color28">
    <w:name w:val="color_28"/>
    <w:basedOn w:val="Bekezdsalapbettpusa"/>
    <w:rsid w:val="00663DBA"/>
  </w:style>
  <w:style w:type="character" w:customStyle="1" w:styleId="apple-converted-space">
    <w:name w:val="apple-converted-space"/>
    <w:basedOn w:val="Bekezdsalapbettpusa"/>
    <w:rsid w:val="00663DBA"/>
  </w:style>
  <w:style w:type="character" w:customStyle="1" w:styleId="Cmsor6Char">
    <w:name w:val="Címsor 6 Char"/>
    <w:basedOn w:val="Bekezdsalapbettpusa"/>
    <w:link w:val="Cmsor6"/>
    <w:uiPriority w:val="9"/>
    <w:rsid w:val="00663DBA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color29">
    <w:name w:val="color_29"/>
    <w:basedOn w:val="Bekezdsalapbettpusa"/>
    <w:rsid w:val="00663DBA"/>
  </w:style>
  <w:style w:type="character" w:customStyle="1" w:styleId="Cmsor2Char">
    <w:name w:val="Címsor 2 Char"/>
    <w:basedOn w:val="Bekezdsalapbettpusa"/>
    <w:link w:val="Cmsor2"/>
    <w:uiPriority w:val="9"/>
    <w:rsid w:val="00663D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rm00e1lchar">
    <w:name w:val="norm_00e1l__char"/>
    <w:basedOn w:val="Bekezdsalapbettpusa"/>
    <w:rsid w:val="004005C0"/>
  </w:style>
  <w:style w:type="character" w:customStyle="1" w:styleId="lrzxr">
    <w:name w:val="lrzxr"/>
    <w:basedOn w:val="Bekezdsalapbettpusa"/>
    <w:rsid w:val="00DD5FE0"/>
  </w:style>
  <w:style w:type="paragraph" w:styleId="lfej">
    <w:name w:val="header"/>
    <w:basedOn w:val="Norml"/>
    <w:link w:val="lfejChar"/>
    <w:uiPriority w:val="99"/>
    <w:semiHidden/>
    <w:unhideWhenUsed/>
    <w:rsid w:val="005D03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030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5D03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D03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instan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irendezveny@newinsta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39706-F309-4533-A106-0E2DDD1A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Links>
    <vt:vector size="12" baseType="variant"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http://www.newinstant.hu/</vt:lpwstr>
      </vt:variant>
      <vt:variant>
        <vt:lpwstr/>
      </vt:variant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mailto:newirendezveny@newinstant.hu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gyereko</dc:creator>
  <cp:lastModifiedBy>Newi</cp:lastModifiedBy>
  <cp:revision>9</cp:revision>
  <cp:lastPrinted>2020-12-10T09:52:00Z</cp:lastPrinted>
  <dcterms:created xsi:type="dcterms:W3CDTF">2020-12-10T09:09:00Z</dcterms:created>
  <dcterms:modified xsi:type="dcterms:W3CDTF">2021-02-09T09:49:00Z</dcterms:modified>
</cp:coreProperties>
</file>